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Pr="00CD37E8" w:rsidRDefault="00CD37E8">
      <w:r>
        <w:t>МБОУ-СОШ №2 города Аркадака Сарат</w:t>
      </w:r>
      <w:bookmarkStart w:id="0" w:name="_GoBack"/>
      <w:bookmarkEnd w:id="0"/>
      <w:r>
        <w:t>овской области</w:t>
      </w:r>
    </w:p>
    <w:sectPr w:rsidR="0079032D" w:rsidRPr="00CD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6"/>
    <w:rsid w:val="0079032D"/>
    <w:rsid w:val="00C66A76"/>
    <w:rsid w:val="00C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A03"/>
  <w15:chartTrackingRefBased/>
  <w15:docId w15:val="{1F2A3D58-8147-49FA-BCD6-CF511DB2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2022-09-07T10:40:00Z</dcterms:created>
  <dcterms:modified xsi:type="dcterms:W3CDTF">2022-09-07T10:41:00Z</dcterms:modified>
</cp:coreProperties>
</file>